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00" w:rsidRPr="001A75BD" w:rsidRDefault="00C755BE" w:rsidP="00C755BE">
      <w:pPr>
        <w:jc w:val="center"/>
        <w:rPr>
          <w:rFonts w:cs="B Titr"/>
          <w:b/>
          <w:bCs/>
          <w:i/>
          <w:iCs/>
          <w:color w:val="92D050"/>
          <w:sz w:val="32"/>
          <w:szCs w:val="32"/>
          <w:u w:val="single"/>
          <w:rtl/>
          <w:lang w:bidi="fa-IR"/>
        </w:rPr>
      </w:pPr>
      <w:r w:rsidRPr="001A75BD">
        <w:rPr>
          <w:rFonts w:cs="B Titr" w:hint="cs"/>
          <w:b/>
          <w:bCs/>
          <w:i/>
          <w:iCs/>
          <w:color w:val="92D050"/>
          <w:sz w:val="32"/>
          <w:szCs w:val="32"/>
          <w:u w:val="single"/>
          <w:rtl/>
          <w:lang w:bidi="fa-IR"/>
        </w:rPr>
        <w:t>مبارزه با علف های هرز کلزا پس از استقرارگیاه اصلی(قسمت دوم)</w:t>
      </w:r>
    </w:p>
    <w:p w:rsidR="00C755BE" w:rsidRDefault="00C755BE" w:rsidP="001A75BD">
      <w:pPr>
        <w:jc w:val="center"/>
        <w:rPr>
          <w:rFonts w:cs="B Nazanin"/>
          <w:b/>
          <w:bCs/>
          <w:sz w:val="28"/>
          <w:szCs w:val="28"/>
          <w:rtl/>
          <w:lang w:bidi="fa-IR"/>
        </w:rPr>
      </w:pPr>
      <w:r w:rsidRPr="006A2116">
        <w:rPr>
          <w:rFonts w:cs="B Nazanin" w:hint="cs"/>
          <w:b/>
          <w:bCs/>
          <w:sz w:val="28"/>
          <w:szCs w:val="28"/>
          <w:rtl/>
          <w:lang w:bidi="fa-IR"/>
        </w:rPr>
        <w:t>در رابطه با مبارزه با علف های هرز کلزا، در قسمت نخست به روش های مبارزه پیش رویشی اشاره شد و در این قسمت به مبارزه پس رویشی  با علف های هرز اشاره می شود:</w:t>
      </w:r>
    </w:p>
    <w:p w:rsidR="00E30C94" w:rsidRDefault="005A5A88" w:rsidP="001A75BD">
      <w:pPr>
        <w:jc w:val="center"/>
        <w:rPr>
          <w:rFonts w:cs="B Titr"/>
          <w:b/>
          <w:bCs/>
          <w:i/>
          <w:iCs/>
          <w:color w:val="FF0000"/>
          <w:sz w:val="28"/>
          <w:szCs w:val="28"/>
          <w:rtl/>
          <w:lang w:bidi="fa-IR"/>
        </w:rPr>
      </w:pPr>
      <w:r>
        <w:rPr>
          <w:rFonts w:cs="B Titr" w:hint="cs"/>
          <w:b/>
          <w:bCs/>
          <w:i/>
          <w:iCs/>
          <w:color w:val="FF0000"/>
          <w:sz w:val="28"/>
          <w:szCs w:val="28"/>
          <w:rtl/>
          <w:lang w:bidi="fa-IR"/>
        </w:rPr>
        <w:t xml:space="preserve"> </w:t>
      </w:r>
    </w:p>
    <w:p w:rsidR="005A5A88" w:rsidRPr="001A75BD" w:rsidRDefault="005A5A88" w:rsidP="001A75BD">
      <w:pPr>
        <w:jc w:val="center"/>
        <w:rPr>
          <w:rFonts w:cs="B Titr"/>
          <w:b/>
          <w:bCs/>
          <w:i/>
          <w:iCs/>
          <w:color w:val="FF0000"/>
          <w:sz w:val="28"/>
          <w:szCs w:val="28"/>
          <w:rtl/>
          <w:lang w:bidi="fa-IR"/>
        </w:rPr>
      </w:pPr>
    </w:p>
    <w:p w:rsidR="005A5A88" w:rsidRDefault="00C755BE" w:rsidP="001A75BD">
      <w:pPr>
        <w:jc w:val="center"/>
        <w:rPr>
          <w:rFonts w:cs="B Titr"/>
          <w:b/>
          <w:bCs/>
          <w:i/>
          <w:iCs/>
          <w:color w:val="FF0000"/>
          <w:sz w:val="28"/>
          <w:szCs w:val="28"/>
          <w:rtl/>
          <w:lang w:bidi="fa-IR"/>
        </w:rPr>
      </w:pPr>
      <w:r w:rsidRPr="001A75BD">
        <w:rPr>
          <w:rFonts w:cs="B Titr" w:hint="cs"/>
          <w:b/>
          <w:bCs/>
          <w:i/>
          <w:iCs/>
          <w:color w:val="FF0000"/>
          <w:sz w:val="28"/>
          <w:szCs w:val="28"/>
          <w:rtl/>
          <w:lang w:bidi="fa-IR"/>
        </w:rPr>
        <w:t xml:space="preserve">1-  مبارزه با علف های هرز باریک برگ(گندم، جو و .. ) در مزارع کلزا: </w:t>
      </w:r>
    </w:p>
    <w:p w:rsidR="005A5A88" w:rsidRDefault="00C755BE" w:rsidP="00107708">
      <w:pPr>
        <w:jc w:val="center"/>
        <w:rPr>
          <w:rFonts w:cs="B Nazanin"/>
          <w:b/>
          <w:bCs/>
          <w:sz w:val="24"/>
          <w:szCs w:val="24"/>
          <w:rtl/>
          <w:lang w:bidi="fa-IR"/>
        </w:rPr>
      </w:pPr>
      <w:r w:rsidRPr="00E30C94">
        <w:rPr>
          <w:rFonts w:cs="B Nazanin" w:hint="cs"/>
          <w:b/>
          <w:bCs/>
          <w:sz w:val="24"/>
          <w:szCs w:val="24"/>
          <w:rtl/>
          <w:lang w:bidi="fa-IR"/>
        </w:rPr>
        <w:t>برای مبارزه با علف های هرز باریک برگ</w:t>
      </w:r>
      <w:r w:rsidR="00E30C94" w:rsidRPr="00E30C94">
        <w:rPr>
          <w:rFonts w:cs="B Nazanin" w:hint="cs"/>
          <w:b/>
          <w:bCs/>
          <w:sz w:val="24"/>
          <w:szCs w:val="24"/>
          <w:rtl/>
          <w:lang w:bidi="fa-IR"/>
        </w:rPr>
        <w:t xml:space="preserve">، </w:t>
      </w:r>
      <w:r w:rsidRPr="00E30C94">
        <w:rPr>
          <w:rFonts w:cs="B Nazanin" w:hint="cs"/>
          <w:b/>
          <w:bCs/>
          <w:sz w:val="24"/>
          <w:szCs w:val="24"/>
          <w:rtl/>
          <w:lang w:bidi="fa-IR"/>
        </w:rPr>
        <w:t xml:space="preserve"> بایستی با مشورت </w:t>
      </w:r>
      <w:r w:rsidR="00E30C94" w:rsidRPr="00E30C94">
        <w:rPr>
          <w:rFonts w:cs="B Nazanin" w:hint="cs"/>
          <w:b/>
          <w:bCs/>
          <w:sz w:val="24"/>
          <w:szCs w:val="24"/>
          <w:rtl/>
          <w:lang w:bidi="fa-IR"/>
        </w:rPr>
        <w:t xml:space="preserve">کارشناسان محترم </w:t>
      </w:r>
      <w:r w:rsidRPr="00E30C94">
        <w:rPr>
          <w:rFonts w:cs="B Nazanin" w:hint="cs"/>
          <w:b/>
          <w:bCs/>
          <w:sz w:val="24"/>
          <w:szCs w:val="24"/>
          <w:rtl/>
          <w:lang w:bidi="fa-IR"/>
        </w:rPr>
        <w:t>حفظ نباتات از یکی از سموم باریک برگ کش مانند سوپرگالانت، گالانت، نوبو اس و   استفاده کرد. اما</w:t>
      </w:r>
      <w:r w:rsidR="00107708">
        <w:rPr>
          <w:rFonts w:cs="B Nazanin" w:hint="cs"/>
          <w:b/>
          <w:bCs/>
          <w:sz w:val="24"/>
          <w:szCs w:val="24"/>
          <w:rtl/>
          <w:lang w:bidi="fa-IR"/>
        </w:rPr>
        <w:t xml:space="preserve"> </w:t>
      </w:r>
      <w:r w:rsidRPr="00E30C94">
        <w:rPr>
          <w:rFonts w:cs="B Nazanin" w:hint="cs"/>
          <w:b/>
          <w:bCs/>
          <w:sz w:val="24"/>
          <w:szCs w:val="24"/>
          <w:rtl/>
          <w:lang w:bidi="fa-IR"/>
        </w:rPr>
        <w:t xml:space="preserve"> </w:t>
      </w:r>
      <w:r w:rsidRPr="00E30C94">
        <w:rPr>
          <w:rFonts w:cs="B Nazanin" w:hint="cs"/>
          <w:b/>
          <w:bCs/>
          <w:i/>
          <w:iCs/>
          <w:color w:val="FF0000"/>
          <w:sz w:val="28"/>
          <w:szCs w:val="28"/>
          <w:rtl/>
          <w:lang w:bidi="fa-IR"/>
        </w:rPr>
        <w:t xml:space="preserve">نکته مهم برای اثر بخشی </w:t>
      </w:r>
      <w:r w:rsidRPr="00E30C94">
        <w:rPr>
          <w:rFonts w:cs="B Nazanin" w:hint="cs"/>
          <w:b/>
          <w:bCs/>
          <w:sz w:val="24"/>
          <w:szCs w:val="24"/>
          <w:rtl/>
          <w:lang w:bidi="fa-IR"/>
        </w:rPr>
        <w:t>بهتر این سموم، زمان مبارزه، انتخاب نوع سم پاش و روش سم پاشی می باشد. متاسفانه بسیاری از کشاورزان، زمان مبارزه با باریک برگان از جمله گندم و جو را موکول می کنند به زمانی که اکثر بذور گندم و جو در اعماق مختلف زمین زراعی کلزا، سب</w:t>
      </w:r>
      <w:r w:rsidR="00E30C94" w:rsidRPr="00E30C94">
        <w:rPr>
          <w:rFonts w:cs="B Nazanin" w:hint="cs"/>
          <w:b/>
          <w:bCs/>
          <w:sz w:val="24"/>
          <w:szCs w:val="24"/>
          <w:rtl/>
          <w:lang w:bidi="fa-IR"/>
        </w:rPr>
        <w:t>ز</w:t>
      </w:r>
      <w:r w:rsidRPr="00E30C94">
        <w:rPr>
          <w:rFonts w:cs="B Nazanin" w:hint="cs"/>
          <w:b/>
          <w:bCs/>
          <w:sz w:val="24"/>
          <w:szCs w:val="24"/>
          <w:rtl/>
          <w:lang w:bidi="fa-IR"/>
        </w:rPr>
        <w:t>شو</w:t>
      </w:r>
      <w:r w:rsidR="00E30C94" w:rsidRPr="00E30C94">
        <w:rPr>
          <w:rFonts w:cs="B Nazanin" w:hint="cs"/>
          <w:b/>
          <w:bCs/>
          <w:sz w:val="24"/>
          <w:szCs w:val="24"/>
          <w:rtl/>
          <w:lang w:bidi="fa-IR"/>
        </w:rPr>
        <w:t>ن</w:t>
      </w:r>
      <w:r w:rsidRPr="00E30C94">
        <w:rPr>
          <w:rFonts w:cs="B Nazanin" w:hint="cs"/>
          <w:b/>
          <w:bCs/>
          <w:sz w:val="24"/>
          <w:szCs w:val="24"/>
          <w:rtl/>
          <w:lang w:bidi="fa-IR"/>
        </w:rPr>
        <w:t>د و</w:t>
      </w:r>
      <w:r w:rsidR="00E30C94" w:rsidRPr="00E30C94">
        <w:rPr>
          <w:rFonts w:cs="B Nazanin" w:hint="cs"/>
          <w:b/>
          <w:bCs/>
          <w:sz w:val="24"/>
          <w:szCs w:val="24"/>
          <w:rtl/>
          <w:lang w:bidi="fa-IR"/>
        </w:rPr>
        <w:t xml:space="preserve">لی </w:t>
      </w:r>
      <w:r w:rsidRPr="00E30C94">
        <w:rPr>
          <w:rFonts w:cs="B Nazanin" w:hint="cs"/>
          <w:b/>
          <w:bCs/>
          <w:sz w:val="24"/>
          <w:szCs w:val="24"/>
          <w:rtl/>
          <w:lang w:bidi="fa-IR"/>
        </w:rPr>
        <w:t xml:space="preserve"> در این زمان هم افت دما را داریم</w:t>
      </w:r>
      <w:r w:rsidR="00107708">
        <w:rPr>
          <w:rFonts w:cs="B Nazanin" w:hint="cs"/>
          <w:b/>
          <w:bCs/>
          <w:sz w:val="24"/>
          <w:szCs w:val="24"/>
          <w:rtl/>
          <w:lang w:bidi="fa-IR"/>
        </w:rPr>
        <w:t xml:space="preserve"> (درصورت دیرکاشت بودن کلزا)</w:t>
      </w:r>
      <w:r w:rsidRPr="00E30C94">
        <w:rPr>
          <w:rFonts w:cs="B Nazanin" w:hint="cs"/>
          <w:b/>
          <w:bCs/>
          <w:sz w:val="24"/>
          <w:szCs w:val="24"/>
          <w:rtl/>
          <w:lang w:bidi="fa-IR"/>
        </w:rPr>
        <w:t xml:space="preserve"> واثر بخش</w:t>
      </w:r>
      <w:r w:rsidR="00107708">
        <w:rPr>
          <w:rFonts w:cs="B Nazanin" w:hint="cs"/>
          <w:b/>
          <w:bCs/>
          <w:sz w:val="24"/>
          <w:szCs w:val="24"/>
          <w:rtl/>
          <w:lang w:bidi="fa-IR"/>
        </w:rPr>
        <w:t>ی</w:t>
      </w:r>
      <w:r w:rsidRPr="00E30C94">
        <w:rPr>
          <w:rFonts w:cs="B Nazanin" w:hint="cs"/>
          <w:b/>
          <w:bCs/>
          <w:sz w:val="24"/>
          <w:szCs w:val="24"/>
          <w:rtl/>
          <w:lang w:bidi="fa-IR"/>
        </w:rPr>
        <w:t xml:space="preserve"> سموم بار</w:t>
      </w:r>
      <w:r w:rsidR="00E30C94" w:rsidRPr="00E30C94">
        <w:rPr>
          <w:rFonts w:cs="B Nazanin" w:hint="cs"/>
          <w:b/>
          <w:bCs/>
          <w:sz w:val="24"/>
          <w:szCs w:val="24"/>
          <w:rtl/>
          <w:lang w:bidi="fa-IR"/>
        </w:rPr>
        <w:t>یک برگ کش به حداقل رسیده است و ه</w:t>
      </w:r>
      <w:r w:rsidRPr="00E30C94">
        <w:rPr>
          <w:rFonts w:cs="B Nazanin" w:hint="cs"/>
          <w:b/>
          <w:bCs/>
          <w:sz w:val="24"/>
          <w:szCs w:val="24"/>
          <w:rtl/>
          <w:lang w:bidi="fa-IR"/>
        </w:rPr>
        <w:t xml:space="preserve">م </w:t>
      </w:r>
      <w:r w:rsidR="00E30C94" w:rsidRPr="00E30C94">
        <w:rPr>
          <w:rFonts w:cs="B Nazanin" w:hint="cs"/>
          <w:b/>
          <w:bCs/>
          <w:sz w:val="24"/>
          <w:szCs w:val="24"/>
          <w:rtl/>
          <w:lang w:bidi="fa-IR"/>
        </w:rPr>
        <w:t>اینکه</w:t>
      </w:r>
      <w:r w:rsidRPr="00E30C94">
        <w:rPr>
          <w:rFonts w:cs="B Nazanin" w:hint="cs"/>
          <w:b/>
          <w:bCs/>
          <w:sz w:val="24"/>
          <w:szCs w:val="24"/>
          <w:rtl/>
          <w:lang w:bidi="fa-IR"/>
        </w:rPr>
        <w:t>، اگر علف هرز باریگ برگ، ازبین هم برود دیگر خسارت خود را به مزرعه کلزا رسانده است و بوته های</w:t>
      </w:r>
      <w:r w:rsidR="00E30C94" w:rsidRPr="00E30C94">
        <w:rPr>
          <w:rFonts w:cs="B Nazanin" w:hint="cs"/>
          <w:b/>
          <w:bCs/>
          <w:sz w:val="24"/>
          <w:szCs w:val="24"/>
          <w:rtl/>
          <w:lang w:bidi="fa-IR"/>
        </w:rPr>
        <w:t xml:space="preserve"> </w:t>
      </w:r>
      <w:r w:rsidRPr="00E30C94">
        <w:rPr>
          <w:rFonts w:cs="B Nazanin" w:hint="cs"/>
          <w:b/>
          <w:bCs/>
          <w:sz w:val="24"/>
          <w:szCs w:val="24"/>
          <w:rtl/>
          <w:lang w:bidi="fa-IR"/>
        </w:rPr>
        <w:t xml:space="preserve"> </w:t>
      </w:r>
      <w:r w:rsidR="00E30C94" w:rsidRPr="00E30C94">
        <w:rPr>
          <w:rFonts w:cs="B Nazanin" w:hint="cs"/>
          <w:b/>
          <w:bCs/>
          <w:sz w:val="24"/>
          <w:szCs w:val="24"/>
          <w:rtl/>
          <w:lang w:bidi="fa-IR"/>
        </w:rPr>
        <w:t>ک</w:t>
      </w:r>
      <w:r w:rsidRPr="00E30C94">
        <w:rPr>
          <w:rFonts w:cs="B Nazanin" w:hint="cs"/>
          <w:b/>
          <w:bCs/>
          <w:sz w:val="24"/>
          <w:szCs w:val="24"/>
          <w:rtl/>
          <w:lang w:bidi="fa-IR"/>
        </w:rPr>
        <w:t xml:space="preserve">لزا در رقابت با باریک برگان، </w:t>
      </w:r>
      <w:r w:rsidRPr="002C6C52">
        <w:rPr>
          <w:rFonts w:cs="B Nazanin" w:hint="cs"/>
          <w:b/>
          <w:bCs/>
          <w:i/>
          <w:iCs/>
          <w:color w:val="FF0000"/>
          <w:sz w:val="28"/>
          <w:szCs w:val="28"/>
          <w:rtl/>
          <w:lang w:bidi="fa-IR"/>
        </w:rPr>
        <w:t>بسیار ضعیف و نحیف شده و با سرمای حتی منفی 10 درجه سلیوس از بین می روند</w:t>
      </w:r>
      <w:r w:rsidRPr="00E30C94">
        <w:rPr>
          <w:rFonts w:cs="B Nazanin" w:hint="cs"/>
          <w:b/>
          <w:bCs/>
          <w:sz w:val="24"/>
          <w:szCs w:val="24"/>
          <w:rtl/>
          <w:lang w:bidi="fa-IR"/>
        </w:rPr>
        <w:t xml:space="preserve">. </w:t>
      </w:r>
    </w:p>
    <w:p w:rsidR="00C755BE" w:rsidRPr="002C6C52" w:rsidRDefault="00C755BE" w:rsidP="001A75BD">
      <w:pPr>
        <w:jc w:val="center"/>
        <w:rPr>
          <w:rFonts w:cs="B Nazanin"/>
          <w:b/>
          <w:bCs/>
          <w:sz w:val="24"/>
          <w:szCs w:val="24"/>
          <w:rtl/>
          <w:lang w:bidi="fa-IR"/>
        </w:rPr>
      </w:pPr>
      <w:r w:rsidRPr="00E30C94">
        <w:rPr>
          <w:rFonts w:cs="B Nazanin" w:hint="cs"/>
          <w:b/>
          <w:bCs/>
          <w:sz w:val="24"/>
          <w:szCs w:val="24"/>
          <w:rtl/>
          <w:lang w:bidi="fa-IR"/>
        </w:rPr>
        <w:t xml:space="preserve">مضاف به اینکه در این مرحله به دلیل ورود گیاه باریک برگ به فاز پنجه زنی، در برابر سموم باریک برگ کش، </w:t>
      </w:r>
      <w:r w:rsidR="00E30C94" w:rsidRPr="00E30C94">
        <w:rPr>
          <w:rFonts w:cs="B Nazanin" w:hint="cs"/>
          <w:b/>
          <w:bCs/>
          <w:sz w:val="24"/>
          <w:szCs w:val="24"/>
          <w:rtl/>
          <w:lang w:bidi="fa-IR"/>
        </w:rPr>
        <w:t xml:space="preserve"> </w:t>
      </w:r>
      <w:r w:rsidRPr="00E30C94">
        <w:rPr>
          <w:rFonts w:cs="B Nazanin" w:hint="cs"/>
          <w:b/>
          <w:bCs/>
          <w:sz w:val="24"/>
          <w:szCs w:val="24"/>
          <w:rtl/>
          <w:lang w:bidi="fa-IR"/>
        </w:rPr>
        <w:t xml:space="preserve">مقاوم شده </w:t>
      </w:r>
      <w:r w:rsidR="00E30C94" w:rsidRPr="00E30C94">
        <w:rPr>
          <w:rFonts w:cs="B Nazanin" w:hint="cs"/>
          <w:b/>
          <w:bCs/>
          <w:sz w:val="24"/>
          <w:szCs w:val="24"/>
          <w:rtl/>
          <w:lang w:bidi="fa-IR"/>
        </w:rPr>
        <w:t>است</w:t>
      </w:r>
      <w:r w:rsidRPr="00E30C94">
        <w:rPr>
          <w:rFonts w:cs="B Nazanin" w:hint="cs"/>
          <w:b/>
          <w:bCs/>
          <w:sz w:val="24"/>
          <w:szCs w:val="24"/>
          <w:rtl/>
          <w:lang w:bidi="fa-IR"/>
        </w:rPr>
        <w:t>.</w:t>
      </w:r>
    </w:p>
    <w:p w:rsidR="00C755BE" w:rsidRDefault="00C755BE" w:rsidP="001A75BD">
      <w:pPr>
        <w:jc w:val="center"/>
        <w:rPr>
          <w:rFonts w:cs="B Nazanin"/>
          <w:b/>
          <w:bCs/>
          <w:sz w:val="24"/>
          <w:szCs w:val="24"/>
          <w:rtl/>
          <w:lang w:bidi="fa-IR"/>
        </w:rPr>
      </w:pPr>
      <w:r w:rsidRPr="002C6C52">
        <w:rPr>
          <w:rFonts w:cs="B Nazanin" w:hint="cs"/>
          <w:b/>
          <w:bCs/>
          <w:sz w:val="24"/>
          <w:szCs w:val="24"/>
          <w:rtl/>
          <w:lang w:bidi="fa-IR"/>
        </w:rPr>
        <w:t>پس، علی رغم نظربسیاری ازکارشناسان یا منابع اینترنتی موجود، حتما</w:t>
      </w:r>
      <w:r w:rsidR="00107708">
        <w:rPr>
          <w:rFonts w:cs="B Nazanin" w:hint="cs"/>
          <w:b/>
          <w:bCs/>
          <w:sz w:val="24"/>
          <w:szCs w:val="24"/>
          <w:rtl/>
          <w:lang w:bidi="fa-IR"/>
        </w:rPr>
        <w:t>ً</w:t>
      </w:r>
      <w:r w:rsidRPr="002C6C52">
        <w:rPr>
          <w:rFonts w:cs="B Nazanin" w:hint="cs"/>
          <w:b/>
          <w:bCs/>
          <w:sz w:val="24"/>
          <w:szCs w:val="24"/>
          <w:rtl/>
          <w:lang w:bidi="fa-IR"/>
        </w:rPr>
        <w:t xml:space="preserve"> سم پاشی و</w:t>
      </w:r>
      <w:r w:rsidR="002C6C52">
        <w:rPr>
          <w:rFonts w:cs="B Nazanin" w:hint="cs"/>
          <w:b/>
          <w:bCs/>
          <w:sz w:val="24"/>
          <w:szCs w:val="24"/>
          <w:rtl/>
          <w:lang w:bidi="fa-IR"/>
        </w:rPr>
        <w:t xml:space="preserve"> </w:t>
      </w:r>
      <w:r w:rsidRPr="002C6C52">
        <w:rPr>
          <w:rFonts w:cs="B Nazanin" w:hint="cs"/>
          <w:b/>
          <w:bCs/>
          <w:sz w:val="24"/>
          <w:szCs w:val="24"/>
          <w:rtl/>
          <w:lang w:bidi="fa-IR"/>
        </w:rPr>
        <w:t xml:space="preserve"> مبارزه با باریک برگ های کلزا، در اولین فرصت موجود</w:t>
      </w:r>
      <w:r w:rsidR="002C6C52">
        <w:rPr>
          <w:rFonts w:cs="B Nazanin" w:hint="cs"/>
          <w:b/>
          <w:bCs/>
          <w:sz w:val="24"/>
          <w:szCs w:val="24"/>
          <w:rtl/>
          <w:lang w:bidi="fa-IR"/>
        </w:rPr>
        <w:t xml:space="preserve">( ظهور نخستین برگ حقیقی کلزا و </w:t>
      </w:r>
      <w:r w:rsidRPr="002C6C52">
        <w:rPr>
          <w:rFonts w:cs="B Nazanin" w:hint="cs"/>
          <w:b/>
          <w:bCs/>
          <w:sz w:val="24"/>
          <w:szCs w:val="24"/>
          <w:rtl/>
          <w:lang w:bidi="fa-IR"/>
        </w:rPr>
        <w:t>ز دوبرگی شدن علف هرز</w:t>
      </w:r>
      <w:r w:rsidR="002C6C52">
        <w:rPr>
          <w:rFonts w:cs="B Nazanin" w:hint="cs"/>
          <w:b/>
          <w:bCs/>
          <w:sz w:val="24"/>
          <w:szCs w:val="24"/>
          <w:rtl/>
          <w:lang w:bidi="fa-IR"/>
        </w:rPr>
        <w:t xml:space="preserve"> </w:t>
      </w:r>
      <w:r w:rsidRPr="002C6C52">
        <w:rPr>
          <w:rFonts w:cs="B Nazanin" w:hint="cs"/>
          <w:b/>
          <w:bCs/>
          <w:sz w:val="24"/>
          <w:szCs w:val="24"/>
          <w:rtl/>
          <w:lang w:bidi="fa-IR"/>
        </w:rPr>
        <w:t xml:space="preserve"> باریک برگ اعم از گندم، </w:t>
      </w:r>
      <w:r w:rsidR="002C6C52">
        <w:rPr>
          <w:rFonts w:cs="B Nazanin" w:hint="cs"/>
          <w:b/>
          <w:bCs/>
          <w:sz w:val="24"/>
          <w:szCs w:val="24"/>
          <w:rtl/>
          <w:lang w:bidi="fa-IR"/>
        </w:rPr>
        <w:t>جو</w:t>
      </w:r>
      <w:r w:rsidRPr="002C6C52">
        <w:rPr>
          <w:rFonts w:cs="B Nazanin" w:hint="cs"/>
          <w:b/>
          <w:bCs/>
          <w:sz w:val="24"/>
          <w:szCs w:val="24"/>
          <w:rtl/>
          <w:lang w:bidi="fa-IR"/>
        </w:rPr>
        <w:t xml:space="preserve">... </w:t>
      </w:r>
      <w:r w:rsidR="0059368C" w:rsidRPr="002C6C52">
        <w:rPr>
          <w:rFonts w:cs="B Nazanin" w:hint="cs"/>
          <w:b/>
          <w:bCs/>
          <w:sz w:val="24"/>
          <w:szCs w:val="24"/>
          <w:rtl/>
          <w:lang w:bidi="fa-IR"/>
        </w:rPr>
        <w:t>)</w:t>
      </w:r>
      <w:r w:rsidR="002C6C52">
        <w:rPr>
          <w:rFonts w:cs="B Nazanin" w:hint="cs"/>
          <w:b/>
          <w:bCs/>
          <w:sz w:val="24"/>
          <w:szCs w:val="24"/>
          <w:rtl/>
          <w:lang w:bidi="fa-IR"/>
        </w:rPr>
        <w:t xml:space="preserve"> </w:t>
      </w:r>
      <w:r w:rsidRPr="002C6C52">
        <w:rPr>
          <w:rFonts w:cs="B Nazanin" w:hint="cs"/>
          <w:b/>
          <w:bCs/>
          <w:sz w:val="24"/>
          <w:szCs w:val="24"/>
          <w:rtl/>
          <w:lang w:bidi="fa-IR"/>
        </w:rPr>
        <w:t>انجام شود.</w:t>
      </w:r>
    </w:p>
    <w:p w:rsidR="005A5A88" w:rsidRDefault="005A5A88" w:rsidP="005A5A88">
      <w:pPr>
        <w:jc w:val="center"/>
        <w:rPr>
          <w:rFonts w:cs="B Nazanin"/>
          <w:b/>
          <w:bCs/>
          <w:sz w:val="24"/>
          <w:szCs w:val="24"/>
          <w:rtl/>
          <w:lang w:bidi="fa-IR"/>
        </w:rPr>
      </w:pPr>
    </w:p>
    <w:p w:rsidR="005A5A88" w:rsidRDefault="005A5A88" w:rsidP="005A5A88">
      <w:pPr>
        <w:jc w:val="center"/>
        <w:rPr>
          <w:rFonts w:cs="B Nazanin"/>
          <w:b/>
          <w:bCs/>
          <w:sz w:val="24"/>
          <w:szCs w:val="24"/>
          <w:rtl/>
          <w:lang w:bidi="fa-IR"/>
        </w:rPr>
      </w:pPr>
    </w:p>
    <w:p w:rsidR="005A5A88" w:rsidRPr="002C6C52" w:rsidRDefault="005A5A88" w:rsidP="005A5A88">
      <w:pPr>
        <w:jc w:val="center"/>
        <w:rPr>
          <w:rFonts w:cs="B Nazanin"/>
          <w:b/>
          <w:bCs/>
          <w:sz w:val="24"/>
          <w:szCs w:val="24"/>
          <w:rtl/>
          <w:lang w:bidi="fa-IR"/>
        </w:rPr>
      </w:pPr>
      <w:r w:rsidRPr="005A5A88">
        <w:rPr>
          <w:rFonts w:cs="B Nazanin"/>
          <w:b/>
          <w:bCs/>
          <w:noProof/>
          <w:sz w:val="24"/>
          <w:szCs w:val="24"/>
        </w:rPr>
        <w:lastRenderedPageBreak/>
        <w:drawing>
          <wp:inline distT="0" distB="0" distL="0" distR="0">
            <wp:extent cx="2676525" cy="2857500"/>
            <wp:effectExtent l="19050" t="0" r="9525" b="0"/>
            <wp:docPr id="3" name="Picture 3" descr="IMG-20151125-WA0001.jpg"/>
            <wp:cNvGraphicFramePr/>
            <a:graphic xmlns:a="http://schemas.openxmlformats.org/drawingml/2006/main">
              <a:graphicData uri="http://schemas.openxmlformats.org/drawingml/2006/picture">
                <pic:pic xmlns:pic="http://schemas.openxmlformats.org/drawingml/2006/picture">
                  <pic:nvPicPr>
                    <pic:cNvPr id="9" name="Content Placeholder 8" descr="IMG-20151125-WA0001.jpg"/>
                    <pic:cNvPicPr>
                      <a:picLocks noGrp="1" noChangeAspect="1"/>
                    </pic:cNvPicPr>
                  </pic:nvPicPr>
                  <pic:blipFill>
                    <a:blip r:embed="rId5" cstate="print"/>
                    <a:stretch>
                      <a:fillRect/>
                    </a:stretch>
                  </pic:blipFill>
                  <pic:spPr>
                    <a:xfrm>
                      <a:off x="0" y="0"/>
                      <a:ext cx="2676534" cy="2857510"/>
                    </a:xfrm>
                    <a:prstGeom prst="rect">
                      <a:avLst/>
                    </a:prstGeom>
                  </pic:spPr>
                </pic:pic>
              </a:graphicData>
            </a:graphic>
          </wp:inline>
        </w:drawing>
      </w:r>
      <w:r w:rsidRPr="005A5A88">
        <w:rPr>
          <w:rFonts w:cs="B Nazanin"/>
          <w:b/>
          <w:bCs/>
          <w:noProof/>
          <w:sz w:val="24"/>
          <w:szCs w:val="24"/>
        </w:rPr>
        <w:drawing>
          <wp:inline distT="0" distB="0" distL="0" distR="0">
            <wp:extent cx="2381250" cy="2981325"/>
            <wp:effectExtent l="19050" t="0" r="0" b="0"/>
            <wp:docPr id="1" name="Picture 1" descr="IMAG1232.jpg"/>
            <wp:cNvGraphicFramePr/>
            <a:graphic xmlns:a="http://schemas.openxmlformats.org/drawingml/2006/main">
              <a:graphicData uri="http://schemas.openxmlformats.org/drawingml/2006/picture">
                <pic:pic xmlns:pic="http://schemas.openxmlformats.org/drawingml/2006/picture">
                  <pic:nvPicPr>
                    <pic:cNvPr id="8" name="Content Placeholder 7" descr="IMAG1232.jpg"/>
                    <pic:cNvPicPr>
                      <a:picLocks noGrp="1" noChangeAspect="1"/>
                    </pic:cNvPicPr>
                  </pic:nvPicPr>
                  <pic:blipFill>
                    <a:blip r:embed="rId6" cstate="print"/>
                    <a:stretch>
                      <a:fillRect/>
                    </a:stretch>
                  </pic:blipFill>
                  <pic:spPr>
                    <a:xfrm>
                      <a:off x="0" y="0"/>
                      <a:ext cx="2381257" cy="2981334"/>
                    </a:xfrm>
                    <a:prstGeom prst="rect">
                      <a:avLst/>
                    </a:prstGeom>
                  </pic:spPr>
                </pic:pic>
              </a:graphicData>
            </a:graphic>
          </wp:inline>
        </w:drawing>
      </w:r>
    </w:p>
    <w:p w:rsidR="005A5A88" w:rsidRPr="005A5A88" w:rsidRDefault="005A5A88" w:rsidP="005A5A88">
      <w:pPr>
        <w:jc w:val="center"/>
        <w:rPr>
          <w:rFonts w:cs="B Mitra"/>
          <w:b/>
          <w:bCs/>
          <w:i/>
          <w:iCs/>
          <w:color w:val="000000" w:themeColor="text1"/>
          <w:sz w:val="28"/>
          <w:szCs w:val="28"/>
          <w:rtl/>
          <w:lang w:bidi="fa-IR"/>
        </w:rPr>
      </w:pPr>
      <w:r w:rsidRPr="005A5A88">
        <w:rPr>
          <w:rFonts w:cs="B Mitra" w:hint="cs"/>
          <w:b/>
          <w:bCs/>
          <w:i/>
          <w:iCs/>
          <w:color w:val="000000" w:themeColor="text1"/>
          <w:sz w:val="24"/>
          <w:szCs w:val="24"/>
          <w:rtl/>
          <w:lang w:bidi="fa-IR"/>
        </w:rPr>
        <w:t>دقت در دو عکس فوق، مبین این موضوع می باشد که علی رغم اثربخشی خوب سوپرگالانت در کنترل بوته های جو، ولی به دلیل سم پاشی دیرهنگام(اوایل آبان ماه در منطقه فریدن اصفهان)، بوته های کلزا در رقابت با کلزا ضعیف مانده اند و سپس براثر سرما ازبین رفته اند</w:t>
      </w:r>
      <w:r w:rsidRPr="005A5A88">
        <w:rPr>
          <w:rFonts w:cs="B Mitra" w:hint="cs"/>
          <w:b/>
          <w:bCs/>
          <w:i/>
          <w:iCs/>
          <w:color w:val="000000" w:themeColor="text1"/>
          <w:sz w:val="28"/>
          <w:szCs w:val="28"/>
          <w:rtl/>
          <w:lang w:bidi="fa-IR"/>
        </w:rPr>
        <w:t>.</w:t>
      </w:r>
    </w:p>
    <w:p w:rsidR="005A5A88" w:rsidRDefault="005A5A88" w:rsidP="005A5A88">
      <w:pPr>
        <w:jc w:val="center"/>
        <w:rPr>
          <w:rFonts w:cs="B Titr"/>
          <w:b/>
          <w:bCs/>
          <w:i/>
          <w:iCs/>
          <w:color w:val="FF0000"/>
          <w:sz w:val="28"/>
          <w:szCs w:val="28"/>
          <w:rtl/>
          <w:lang w:bidi="fa-IR"/>
        </w:rPr>
      </w:pPr>
    </w:p>
    <w:p w:rsidR="0059368C" w:rsidRPr="005A5A88" w:rsidRDefault="0059368C" w:rsidP="005A5A88">
      <w:pPr>
        <w:jc w:val="center"/>
        <w:rPr>
          <w:rFonts w:cs="B Titr"/>
          <w:b/>
          <w:bCs/>
          <w:i/>
          <w:iCs/>
          <w:color w:val="FF0000"/>
          <w:sz w:val="28"/>
          <w:szCs w:val="28"/>
          <w:rtl/>
          <w:lang w:bidi="fa-IR"/>
        </w:rPr>
      </w:pPr>
      <w:r w:rsidRPr="001A75BD">
        <w:rPr>
          <w:rFonts w:cs="B Titr" w:hint="cs"/>
          <w:b/>
          <w:bCs/>
          <w:i/>
          <w:iCs/>
          <w:color w:val="FF0000"/>
          <w:sz w:val="28"/>
          <w:szCs w:val="28"/>
          <w:rtl/>
          <w:lang w:bidi="fa-IR"/>
        </w:rPr>
        <w:t>- مبارزه با علف های هرز پهن برگ:</w:t>
      </w:r>
      <w:r w:rsidRPr="00B52DF8">
        <w:rPr>
          <w:rFonts w:cs="B Nazanin" w:hint="cs"/>
          <w:b/>
          <w:bCs/>
          <w:sz w:val="24"/>
          <w:szCs w:val="24"/>
          <w:rtl/>
          <w:lang w:bidi="fa-IR"/>
        </w:rPr>
        <w:t xml:space="preserve"> </w:t>
      </w:r>
      <w:r w:rsidR="00B52DF8" w:rsidRPr="00B52DF8">
        <w:rPr>
          <w:rFonts w:cs="B Nazanin" w:hint="cs"/>
          <w:b/>
          <w:bCs/>
          <w:sz w:val="24"/>
          <w:szCs w:val="24"/>
          <w:rtl/>
          <w:lang w:bidi="fa-IR"/>
        </w:rPr>
        <w:t>برای مبارزه با بسیاری از عل</w:t>
      </w:r>
      <w:r w:rsidRPr="00B52DF8">
        <w:rPr>
          <w:rFonts w:cs="B Nazanin" w:hint="cs"/>
          <w:b/>
          <w:bCs/>
          <w:sz w:val="24"/>
          <w:szCs w:val="24"/>
          <w:rtl/>
          <w:lang w:bidi="fa-IR"/>
        </w:rPr>
        <w:t xml:space="preserve">ف های هرز مزارع کلزا می توان از علف کش </w:t>
      </w:r>
      <w:r w:rsidRPr="001A75BD">
        <w:rPr>
          <w:rFonts w:cs="B Nazanin" w:hint="cs"/>
          <w:b/>
          <w:bCs/>
          <w:i/>
          <w:iCs/>
          <w:color w:val="FF0000"/>
          <w:sz w:val="24"/>
          <w:szCs w:val="24"/>
          <w:rtl/>
          <w:lang w:bidi="fa-IR"/>
        </w:rPr>
        <w:t xml:space="preserve">بوتیزان استار </w:t>
      </w:r>
      <w:r w:rsidRPr="00B52DF8">
        <w:rPr>
          <w:rFonts w:cs="B Nazanin" w:hint="cs"/>
          <w:b/>
          <w:bCs/>
          <w:sz w:val="24"/>
          <w:szCs w:val="24"/>
          <w:rtl/>
          <w:lang w:bidi="fa-IR"/>
        </w:rPr>
        <w:t xml:space="preserve">در فاصله بین خاک آب و پی آب و تا قبل از ظهور برگ حقیقی کلزا استفاده کرد. </w:t>
      </w:r>
      <w:r w:rsidR="001A75BD">
        <w:rPr>
          <w:rFonts w:cs="B Nazanin" w:hint="cs"/>
          <w:b/>
          <w:bCs/>
          <w:sz w:val="24"/>
          <w:szCs w:val="24"/>
          <w:rtl/>
          <w:lang w:bidi="fa-IR"/>
        </w:rPr>
        <w:t xml:space="preserve">با </w:t>
      </w:r>
      <w:r w:rsidRPr="00B52DF8">
        <w:rPr>
          <w:rFonts w:cs="B Nazanin" w:hint="cs"/>
          <w:b/>
          <w:bCs/>
          <w:sz w:val="24"/>
          <w:szCs w:val="24"/>
          <w:rtl/>
          <w:lang w:bidi="fa-IR"/>
        </w:rPr>
        <w:t xml:space="preserve">توجه به قیمت بالای این علف کش و دوز مصرف بالای آن و کمیاب بودن آن، لازم است حتما با کارشناسان محترم حفظ نباتات، </w:t>
      </w:r>
      <w:r w:rsidR="00B52DF8" w:rsidRPr="00B52DF8">
        <w:rPr>
          <w:rFonts w:cs="B Nazanin" w:hint="cs"/>
          <w:b/>
          <w:bCs/>
          <w:sz w:val="24"/>
          <w:szCs w:val="24"/>
          <w:rtl/>
          <w:lang w:bidi="fa-IR"/>
        </w:rPr>
        <w:t>در زمینه ضرورت مصرف</w:t>
      </w:r>
      <w:r w:rsidR="001A75BD">
        <w:rPr>
          <w:rFonts w:cs="B Nazanin" w:hint="cs"/>
          <w:b/>
          <w:bCs/>
          <w:sz w:val="24"/>
          <w:szCs w:val="24"/>
          <w:rtl/>
          <w:lang w:bidi="fa-IR"/>
        </w:rPr>
        <w:t xml:space="preserve">، </w:t>
      </w:r>
      <w:r w:rsidR="00B52DF8" w:rsidRPr="00B52DF8">
        <w:rPr>
          <w:rFonts w:cs="B Nazanin" w:hint="cs"/>
          <w:b/>
          <w:bCs/>
          <w:sz w:val="24"/>
          <w:szCs w:val="24"/>
          <w:rtl/>
          <w:lang w:bidi="fa-IR"/>
        </w:rPr>
        <w:t xml:space="preserve"> زمان مصرف و اثربخشی مطلوب آن، </w:t>
      </w:r>
      <w:r w:rsidRPr="00B52DF8">
        <w:rPr>
          <w:rFonts w:cs="B Nazanin" w:hint="cs"/>
          <w:b/>
          <w:bCs/>
          <w:sz w:val="24"/>
          <w:szCs w:val="24"/>
          <w:rtl/>
          <w:lang w:bidi="fa-IR"/>
        </w:rPr>
        <w:t>مشورت شود.</w:t>
      </w:r>
    </w:p>
    <w:p w:rsidR="0059368C" w:rsidRDefault="0059368C" w:rsidP="001A75BD">
      <w:pPr>
        <w:jc w:val="center"/>
        <w:rPr>
          <w:rFonts w:cs="B Nazanin"/>
          <w:b/>
          <w:bCs/>
          <w:sz w:val="24"/>
          <w:szCs w:val="24"/>
          <w:rtl/>
          <w:lang w:bidi="fa-IR"/>
        </w:rPr>
      </w:pPr>
      <w:r w:rsidRPr="001A75BD">
        <w:rPr>
          <w:rFonts w:cs="B Nazanin" w:hint="cs"/>
          <w:b/>
          <w:bCs/>
          <w:sz w:val="24"/>
          <w:szCs w:val="24"/>
          <w:rtl/>
          <w:lang w:bidi="fa-IR"/>
        </w:rPr>
        <w:t xml:space="preserve">استفاده از </w:t>
      </w:r>
      <w:r w:rsidRPr="001A75BD">
        <w:rPr>
          <w:rFonts w:cs="B Nazanin" w:hint="cs"/>
          <w:b/>
          <w:bCs/>
          <w:i/>
          <w:iCs/>
          <w:color w:val="FF0000"/>
          <w:sz w:val="24"/>
          <w:szCs w:val="24"/>
          <w:rtl/>
          <w:lang w:bidi="fa-IR"/>
        </w:rPr>
        <w:t>علف کش لونترل یا واچ</w:t>
      </w:r>
      <w:r w:rsidR="001A75BD">
        <w:rPr>
          <w:rFonts w:cs="B Nazanin" w:hint="cs"/>
          <w:b/>
          <w:bCs/>
          <w:sz w:val="24"/>
          <w:szCs w:val="24"/>
          <w:rtl/>
          <w:lang w:bidi="fa-IR"/>
        </w:rPr>
        <w:t xml:space="preserve">، </w:t>
      </w:r>
      <w:r w:rsidR="004C6EDB" w:rsidRPr="001A75BD">
        <w:rPr>
          <w:rFonts w:cs="B Nazanin" w:hint="cs"/>
          <w:b/>
          <w:bCs/>
          <w:sz w:val="24"/>
          <w:szCs w:val="24"/>
          <w:rtl/>
          <w:lang w:bidi="fa-IR"/>
        </w:rPr>
        <w:t xml:space="preserve"> به راحتی علف های هرز خانواده بقولات( ماشک گل خوشه ایی، شبدر، یونجه و ...) خانواده کمپوزیته(کنگر، شیرتیغی، کاهوک و...)، چتریان( جعفری وحشی و ..)| هفت بندها، تاتوره، گالیوم، تاج ریزی، گل گندم و...را کنترل و رشد پنیرک را نیز متوقف می کند. برای مصرف این علف کش، به دلیل ماندگاری طولانی مدت آن در زمین زراعی و حساسیت بسیاری از گیاهان زراعی به بقایای این سم از جمله سیب زمینی و...لازم هست با کارشناسان محترم حفظ نباتات، مشورت انجام شود .</w:t>
      </w:r>
    </w:p>
    <w:p w:rsidR="00037389" w:rsidRPr="001A75BD" w:rsidRDefault="00037389" w:rsidP="001A75BD">
      <w:pPr>
        <w:jc w:val="center"/>
        <w:rPr>
          <w:rFonts w:cs="B Nazanin"/>
          <w:b/>
          <w:bCs/>
          <w:sz w:val="24"/>
          <w:szCs w:val="24"/>
          <w:rtl/>
          <w:lang w:bidi="fa-IR"/>
        </w:rPr>
      </w:pPr>
      <w:r>
        <w:rPr>
          <w:rFonts w:cs="B Nazanin" w:hint="cs"/>
          <w:b/>
          <w:bCs/>
          <w:sz w:val="24"/>
          <w:szCs w:val="24"/>
          <w:rtl/>
          <w:lang w:bidi="fa-IR"/>
        </w:rPr>
        <w:t>زمان مصرف این علف کش از زمان دو برگ حقیقی تا قبل از غنچه دهی می باشد.</w:t>
      </w:r>
    </w:p>
    <w:p w:rsidR="001A75BD" w:rsidRPr="001A75BD" w:rsidRDefault="001A75BD" w:rsidP="001A75BD">
      <w:pPr>
        <w:jc w:val="center"/>
        <w:rPr>
          <w:rFonts w:cs="B Nazanin"/>
          <w:b/>
          <w:bCs/>
          <w:sz w:val="24"/>
          <w:szCs w:val="24"/>
          <w:rtl/>
          <w:lang w:bidi="fa-IR"/>
        </w:rPr>
      </w:pPr>
      <w:r w:rsidRPr="001A75BD">
        <w:rPr>
          <w:rFonts w:cs="B Nazanin" w:hint="cs"/>
          <w:b/>
          <w:bCs/>
          <w:sz w:val="24"/>
          <w:szCs w:val="24"/>
          <w:rtl/>
          <w:lang w:bidi="fa-IR"/>
        </w:rPr>
        <w:lastRenderedPageBreak/>
        <w:t>لازم به ذکر می باشد علف های هرزی نظیر سلمه تره، تاج خروس و.. در صورت رویش در پائیز، با سرمای زمستان از بین می روند.</w:t>
      </w:r>
    </w:p>
    <w:p w:rsidR="004C6EDB" w:rsidRPr="001A75BD" w:rsidRDefault="004C6EDB" w:rsidP="001A75BD">
      <w:pPr>
        <w:jc w:val="center"/>
        <w:rPr>
          <w:rFonts w:cs="B Titr"/>
          <w:b/>
          <w:bCs/>
          <w:color w:val="FF0000"/>
          <w:sz w:val="28"/>
          <w:szCs w:val="28"/>
          <w:rtl/>
          <w:lang w:bidi="fa-IR"/>
        </w:rPr>
      </w:pPr>
      <w:r w:rsidRPr="001A75BD">
        <w:rPr>
          <w:rFonts w:cs="B Titr" w:hint="cs"/>
          <w:b/>
          <w:bCs/>
          <w:color w:val="FF0000"/>
          <w:sz w:val="28"/>
          <w:szCs w:val="28"/>
          <w:rtl/>
          <w:lang w:bidi="fa-IR"/>
        </w:rPr>
        <w:t>توصیه های عمومی :</w:t>
      </w:r>
    </w:p>
    <w:p w:rsidR="004C6EDB" w:rsidRPr="001A75BD" w:rsidRDefault="00326A56" w:rsidP="001A75BD">
      <w:pPr>
        <w:jc w:val="center"/>
        <w:rPr>
          <w:rFonts w:cs="B Nazanin"/>
          <w:b/>
          <w:bCs/>
          <w:sz w:val="24"/>
          <w:szCs w:val="24"/>
          <w:rtl/>
          <w:lang w:bidi="fa-IR"/>
        </w:rPr>
      </w:pPr>
      <w:r w:rsidRPr="001A75BD">
        <w:rPr>
          <w:rFonts w:cs="B Nazanin" w:hint="cs"/>
          <w:b/>
          <w:bCs/>
          <w:sz w:val="24"/>
          <w:szCs w:val="24"/>
          <w:rtl/>
          <w:lang w:bidi="fa-IR"/>
        </w:rPr>
        <w:t>- میزان آب مصرفی برای هر هکتار، حدود 400 لیتر می باشد.</w:t>
      </w:r>
    </w:p>
    <w:p w:rsidR="00326A56" w:rsidRPr="001A75BD" w:rsidRDefault="00326A56" w:rsidP="001A75BD">
      <w:pPr>
        <w:jc w:val="center"/>
        <w:rPr>
          <w:rFonts w:cs="B Nazanin"/>
          <w:b/>
          <w:bCs/>
          <w:sz w:val="24"/>
          <w:szCs w:val="24"/>
          <w:rtl/>
          <w:lang w:bidi="fa-IR"/>
        </w:rPr>
      </w:pPr>
      <w:r w:rsidRPr="001A75BD">
        <w:rPr>
          <w:rFonts w:cs="B Nazanin" w:hint="cs"/>
          <w:b/>
          <w:bCs/>
          <w:sz w:val="24"/>
          <w:szCs w:val="24"/>
          <w:rtl/>
          <w:lang w:bidi="fa-IR"/>
        </w:rPr>
        <w:t>- توصیه می گردد از سم پاش های بوم دار پشت تراکتوری</w:t>
      </w:r>
      <w:r w:rsidR="001A75BD" w:rsidRPr="001A75BD">
        <w:rPr>
          <w:rFonts w:cs="B Nazanin" w:hint="cs"/>
          <w:b/>
          <w:bCs/>
          <w:sz w:val="24"/>
          <w:szCs w:val="24"/>
          <w:rtl/>
          <w:lang w:bidi="fa-IR"/>
        </w:rPr>
        <w:t xml:space="preserve">برای مبارزه با علف های هرز </w:t>
      </w:r>
      <w:r w:rsidRPr="001A75BD">
        <w:rPr>
          <w:rFonts w:cs="B Nazanin" w:hint="cs"/>
          <w:b/>
          <w:bCs/>
          <w:sz w:val="24"/>
          <w:szCs w:val="24"/>
          <w:rtl/>
          <w:lang w:bidi="fa-IR"/>
        </w:rPr>
        <w:t>استفاده شود.</w:t>
      </w:r>
    </w:p>
    <w:p w:rsidR="00326A56" w:rsidRPr="001A75BD" w:rsidRDefault="00326A56" w:rsidP="001A75BD">
      <w:pPr>
        <w:jc w:val="center"/>
        <w:rPr>
          <w:rFonts w:cs="B Nazanin"/>
          <w:b/>
          <w:bCs/>
          <w:sz w:val="24"/>
          <w:szCs w:val="24"/>
          <w:rtl/>
          <w:lang w:bidi="fa-IR"/>
        </w:rPr>
      </w:pPr>
      <w:r w:rsidRPr="001A75BD">
        <w:rPr>
          <w:rFonts w:cs="B Nazanin" w:hint="cs"/>
          <w:b/>
          <w:bCs/>
          <w:sz w:val="24"/>
          <w:szCs w:val="24"/>
          <w:rtl/>
          <w:lang w:bidi="fa-IR"/>
        </w:rPr>
        <w:t>- برای کاهش میزان قلیلئیت آب مورد مصرف، با همکاران محترم حفظ نباتات مشورت شود.</w:t>
      </w:r>
    </w:p>
    <w:p w:rsidR="00185884" w:rsidRPr="001A75BD" w:rsidRDefault="00185884" w:rsidP="001A75BD">
      <w:pPr>
        <w:jc w:val="center"/>
        <w:rPr>
          <w:rFonts w:cs="B Nazanin"/>
          <w:b/>
          <w:bCs/>
          <w:sz w:val="24"/>
          <w:szCs w:val="24"/>
          <w:rtl/>
          <w:lang w:bidi="fa-IR"/>
        </w:rPr>
      </w:pPr>
      <w:r w:rsidRPr="001A75BD">
        <w:rPr>
          <w:rFonts w:cs="B Nazanin" w:hint="cs"/>
          <w:b/>
          <w:bCs/>
          <w:sz w:val="24"/>
          <w:szCs w:val="24"/>
          <w:rtl/>
          <w:lang w:bidi="fa-IR"/>
        </w:rPr>
        <w:t>- در هوای آفتابی شدید از سم پاشی خودداری کنید.</w:t>
      </w:r>
    </w:p>
    <w:p w:rsidR="001F59AC" w:rsidRPr="001F59AC" w:rsidRDefault="001A75BD" w:rsidP="001A75BD">
      <w:pPr>
        <w:jc w:val="center"/>
        <w:rPr>
          <w:rFonts w:cs="B Nazanin"/>
          <w:b/>
          <w:bCs/>
          <w:sz w:val="24"/>
          <w:szCs w:val="24"/>
          <w:lang w:bidi="fa-IR"/>
        </w:rPr>
      </w:pPr>
      <w:r>
        <w:rPr>
          <w:rFonts w:cs="B Nazanin" w:hint="cs"/>
          <w:b/>
          <w:bCs/>
          <w:sz w:val="24"/>
          <w:szCs w:val="24"/>
          <w:rtl/>
          <w:lang w:bidi="fa-IR"/>
        </w:rPr>
        <w:t>-ب</w:t>
      </w:r>
      <w:r w:rsidR="001F59AC" w:rsidRPr="001A75BD">
        <w:rPr>
          <w:rFonts w:cs="B Nazanin"/>
          <w:b/>
          <w:bCs/>
          <w:sz w:val="24"/>
          <w:szCs w:val="24"/>
          <w:rtl/>
          <w:lang w:bidi="fa-IR"/>
        </w:rPr>
        <w:t>ارندگی تا ۱۲ساعت پس از سمپاشی اثر علفکش را کاهش میدهد</w:t>
      </w:r>
    </w:p>
    <w:p w:rsidR="001F59AC" w:rsidRPr="001F59AC" w:rsidRDefault="001F59AC" w:rsidP="001A75BD">
      <w:pPr>
        <w:jc w:val="center"/>
        <w:rPr>
          <w:rFonts w:cs="B Nazanin"/>
          <w:b/>
          <w:bCs/>
          <w:sz w:val="24"/>
          <w:szCs w:val="24"/>
          <w:lang w:bidi="fa-IR"/>
        </w:rPr>
      </w:pPr>
    </w:p>
    <w:p w:rsidR="001F59AC" w:rsidRPr="001A75BD" w:rsidRDefault="001F59AC" w:rsidP="001A75BD">
      <w:pPr>
        <w:jc w:val="center"/>
        <w:rPr>
          <w:rFonts w:cs="B Nazanin"/>
          <w:b/>
          <w:bCs/>
          <w:sz w:val="24"/>
          <w:szCs w:val="24"/>
          <w:rtl/>
          <w:lang w:bidi="fa-IR"/>
        </w:rPr>
      </w:pPr>
    </w:p>
    <w:p w:rsidR="00326A56" w:rsidRPr="001A75BD" w:rsidRDefault="00326A56" w:rsidP="001A75BD">
      <w:pPr>
        <w:jc w:val="center"/>
        <w:rPr>
          <w:rFonts w:cs="B Nazanin"/>
          <w:b/>
          <w:bCs/>
          <w:sz w:val="24"/>
          <w:szCs w:val="24"/>
          <w:rtl/>
          <w:lang w:bidi="fa-IR"/>
        </w:rPr>
      </w:pPr>
    </w:p>
    <w:p w:rsidR="00C755BE" w:rsidRDefault="00C755BE" w:rsidP="001A75BD">
      <w:pPr>
        <w:jc w:val="center"/>
        <w:rPr>
          <w:rFonts w:cs="B Nazanin"/>
          <w:b/>
          <w:bCs/>
          <w:sz w:val="24"/>
          <w:szCs w:val="24"/>
          <w:rtl/>
          <w:lang w:bidi="fa-IR"/>
        </w:rPr>
      </w:pPr>
    </w:p>
    <w:p w:rsidR="005A5A88" w:rsidRDefault="005A5A88" w:rsidP="001A75BD">
      <w:pPr>
        <w:jc w:val="center"/>
        <w:rPr>
          <w:rFonts w:cs="B Nazanin"/>
          <w:b/>
          <w:bCs/>
          <w:sz w:val="24"/>
          <w:szCs w:val="24"/>
          <w:rtl/>
          <w:lang w:bidi="fa-IR"/>
        </w:rPr>
      </w:pPr>
    </w:p>
    <w:p w:rsidR="005A5A88" w:rsidRDefault="005A5A88" w:rsidP="001A75BD">
      <w:pPr>
        <w:jc w:val="center"/>
        <w:rPr>
          <w:rFonts w:cs="B Nazanin"/>
          <w:b/>
          <w:bCs/>
          <w:sz w:val="24"/>
          <w:szCs w:val="24"/>
          <w:rtl/>
          <w:lang w:bidi="fa-IR"/>
        </w:rPr>
      </w:pPr>
    </w:p>
    <w:p w:rsidR="005A5A88" w:rsidRPr="001A75BD" w:rsidRDefault="005A5A88" w:rsidP="001A75BD">
      <w:pPr>
        <w:jc w:val="center"/>
        <w:rPr>
          <w:rFonts w:cs="B Nazanin"/>
          <w:b/>
          <w:bCs/>
          <w:sz w:val="24"/>
          <w:szCs w:val="24"/>
          <w:lang w:bidi="fa-IR"/>
        </w:rPr>
      </w:pPr>
      <w:r>
        <w:rPr>
          <w:rFonts w:cs="B Nazanin" w:hint="cs"/>
          <w:b/>
          <w:bCs/>
          <w:sz w:val="24"/>
          <w:szCs w:val="24"/>
          <w:rtl/>
          <w:lang w:bidi="fa-IR"/>
        </w:rPr>
        <w:t xml:space="preserve">تهیه و تنظیم : کیوان بنی اسدی </w:t>
      </w:r>
    </w:p>
    <w:sectPr w:rsidR="005A5A88" w:rsidRPr="001A75BD" w:rsidSect="00E30C9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5AF"/>
    <w:multiLevelType w:val="multilevel"/>
    <w:tmpl w:val="0862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5BE"/>
    <w:rsid w:val="00037389"/>
    <w:rsid w:val="000503C0"/>
    <w:rsid w:val="00050F0D"/>
    <w:rsid w:val="00060E00"/>
    <w:rsid w:val="000D1DCE"/>
    <w:rsid w:val="00107708"/>
    <w:rsid w:val="00185884"/>
    <w:rsid w:val="001A75BD"/>
    <w:rsid w:val="001F13C2"/>
    <w:rsid w:val="001F59AC"/>
    <w:rsid w:val="002C6C52"/>
    <w:rsid w:val="00313921"/>
    <w:rsid w:val="00326A56"/>
    <w:rsid w:val="004157B4"/>
    <w:rsid w:val="004C6EDB"/>
    <w:rsid w:val="004D244C"/>
    <w:rsid w:val="004E1EB0"/>
    <w:rsid w:val="0059368C"/>
    <w:rsid w:val="005A5A88"/>
    <w:rsid w:val="006A2116"/>
    <w:rsid w:val="00971DCE"/>
    <w:rsid w:val="009E6466"/>
    <w:rsid w:val="00AA5FAF"/>
    <w:rsid w:val="00B26751"/>
    <w:rsid w:val="00B52DF8"/>
    <w:rsid w:val="00C755BE"/>
    <w:rsid w:val="00D20BD1"/>
    <w:rsid w:val="00D86E54"/>
    <w:rsid w:val="00E30C94"/>
    <w:rsid w:val="00E904B2"/>
    <w:rsid w:val="00EE03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59AC"/>
    <w:rPr>
      <w:b/>
      <w:bCs/>
    </w:rPr>
  </w:style>
  <w:style w:type="paragraph" w:styleId="BalloonText">
    <w:name w:val="Balloon Text"/>
    <w:basedOn w:val="Normal"/>
    <w:link w:val="BalloonTextChar"/>
    <w:uiPriority w:val="99"/>
    <w:semiHidden/>
    <w:unhideWhenUsed/>
    <w:rsid w:val="005A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A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105762">
      <w:bodyDiv w:val="1"/>
      <w:marLeft w:val="0"/>
      <w:marRight w:val="0"/>
      <w:marTop w:val="0"/>
      <w:marBottom w:val="0"/>
      <w:divBdr>
        <w:top w:val="none" w:sz="0" w:space="0" w:color="auto"/>
        <w:left w:val="none" w:sz="0" w:space="0" w:color="auto"/>
        <w:bottom w:val="none" w:sz="0" w:space="0" w:color="auto"/>
        <w:right w:val="none" w:sz="0" w:space="0" w:color="auto"/>
      </w:divBdr>
      <w:divsChild>
        <w:div w:id="93185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mo.aflaki</cp:lastModifiedBy>
  <cp:revision>3</cp:revision>
  <dcterms:created xsi:type="dcterms:W3CDTF">2021-09-06T13:09:00Z</dcterms:created>
  <dcterms:modified xsi:type="dcterms:W3CDTF">2021-09-07T05:49:00Z</dcterms:modified>
</cp:coreProperties>
</file>